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F705BB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71CB3" wp14:editId="5304B8DF">
                <wp:simplePos x="0" y="0"/>
                <wp:positionH relativeFrom="column">
                  <wp:posOffset>-481519</wp:posOffset>
                </wp:positionH>
                <wp:positionV relativeFrom="paragraph">
                  <wp:posOffset>1</wp:posOffset>
                </wp:positionV>
                <wp:extent cx="6147881" cy="2402732"/>
                <wp:effectExtent l="0" t="0" r="0" b="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7881" cy="2402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4F5E2C" w:rsidRDefault="000D0ABD" w:rsidP="00656E1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F5E2C">
                              <w:rPr>
                                <w:rFonts w:ascii="Tahoma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4F5E2C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F5E2C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F5E2C">
                              <w:rPr>
                                <w:rFonts w:ascii="Tahoma" w:hAnsi="David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דיווח על איכות המים </w:t>
                            </w:r>
                            <w:r w:rsidR="00EB5C92" w:rsidRPr="004F5E2C">
                              <w:rPr>
                                <w:rFonts w:ascii="Tahoma" w:hAnsi="David" w:hint="cs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</w:t>
                            </w:r>
                            <w:r w:rsidR="00971521" w:rsidRPr="004F5E2C">
                              <w:rPr>
                                <w:rFonts w:ascii="Tahoma" w:hAnsi="David" w:hint="cs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עין </w:t>
                            </w:r>
                            <w:proofErr w:type="spellStart"/>
                            <w:r w:rsidR="00971521" w:rsidRPr="004F5E2C">
                              <w:rPr>
                                <w:rFonts w:ascii="Tahoma" w:hAnsi="David" w:hint="cs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קיניא</w:t>
                            </w:r>
                            <w:proofErr w:type="spellEnd"/>
                            <w:r w:rsidR="00CC37AB" w:rsidRPr="004F5E2C">
                              <w:rPr>
                                <w:rFonts w:ascii="Tahoma" w:hAnsi="David" w:hint="cs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F5E2C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F5E2C">
                              <w:rPr>
                                <w:rFonts w:ascii="Tahoma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4F5E2C">
                              <w:rPr>
                                <w:rFonts w:ascii="Tahoma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4F5E2C">
                              <w:rPr>
                                <w:rFonts w:ascii="Tahoma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אנו מביאים בזה לידיעת ציבור צרכני המים של </w:t>
                            </w:r>
                            <w:r w:rsidR="00971521" w:rsidRPr="004F5E2C">
                              <w:rPr>
                                <w:rFonts w:ascii="Tahoma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עין </w:t>
                            </w:r>
                            <w:proofErr w:type="spellStart"/>
                            <w:r w:rsidR="00971521" w:rsidRPr="004F5E2C">
                              <w:rPr>
                                <w:rFonts w:ascii="Tahoma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קיניא</w:t>
                            </w:r>
                            <w:proofErr w:type="spellEnd"/>
                            <w:r w:rsidRPr="004F5E2C">
                              <w:rPr>
                                <w:rFonts w:ascii="Tahoma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פרטים על איכות</w:t>
                            </w:r>
                            <w:r w:rsidR="004F5E2C">
                              <w:rPr>
                                <w:rFonts w:ascii="Tahoma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המים המסופקים ברשת ההספקה לצרכ</w:t>
                            </w:r>
                            <w:r w:rsidRPr="004F5E2C">
                              <w:rPr>
                                <w:rFonts w:ascii="Tahoma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ינו.</w:t>
                            </w:r>
                            <w:r w:rsidRPr="004F5E2C">
                              <w:rPr>
                                <w:rFonts w:ascii="Tahoma" w:hAnsi="Arial" w:cs="Arial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F5E2C">
                              <w:rPr>
                                <w:rFonts w:ascii="Tahoma" w:hAnsi="Arial" w:cs="Arial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F5E2C">
                              <w:rPr>
                                <w:rFonts w:ascii="Tahoma" w:hAnsi="Arial" w:cs="Arial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643DC9" w:rsidRPr="004F5E2C">
                              <w:rPr>
                                <w:rFonts w:ascii="Tahoma" w:hAnsi="Arial" w:cs="Arial" w:hint="cs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</w:t>
                            </w:r>
                            <w:r w:rsidR="00971521" w:rsidRPr="004F5E2C">
                              <w:rPr>
                                <w:rFonts w:ascii="Tahoma" w:hAnsi="Arial" w:cs="Arial" w:hint="cs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עין </w:t>
                            </w:r>
                            <w:proofErr w:type="spellStart"/>
                            <w:r w:rsidR="00971521" w:rsidRPr="004F5E2C">
                              <w:rPr>
                                <w:rFonts w:ascii="Tahoma" w:hAnsi="Arial" w:cs="Arial" w:hint="cs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קיניא</w:t>
                            </w:r>
                            <w:proofErr w:type="spellEnd"/>
                            <w:r w:rsidR="0045751F" w:rsidRPr="004F5E2C">
                              <w:rPr>
                                <w:rFonts w:ascii="Tahoma" w:hAnsi="Arial" w:cs="Arial" w:hint="cs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F5E2C">
                              <w:rPr>
                                <w:rFonts w:ascii="Tahoma" w:hAnsi="Arial" w:cs="Arial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656E15">
                              <w:rPr>
                                <w:rFonts w:ascii="Tahoma" w:hAnsi="Arial" w:cs="Arial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1.4.2016-30.6.2016</w:t>
                            </w:r>
                            <w:r w:rsidRPr="004F5E2C">
                              <w:rPr>
                                <w:rFonts w:ascii="Tahoma" w:hAnsi="Arial" w:cs="Arial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F5E2C">
                              <w:rPr>
                                <w:rFonts w:ascii="Tahoma" w:hAnsi="Arial" w:cs="Arial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F5E2C">
                              <w:rPr>
                                <w:rFonts w:ascii="Tahoma" w:hAnsi="Arial" w:cs="Arial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צפון נפה: 72121 נפתית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71CB3" id="מלבן 5" o:spid="_x0000_s1026" style="position:absolute;left:0;text-align:left;margin-left:-37.9pt;margin-top:0;width:484.1pt;height:18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Qj9wIAAHEGAAAOAAAAZHJzL2Uyb0RvYy54bWysVdtu1DAQfUfiHyy/p7mss7moKdrNbhBS&#10;gUqFD/AmzsYisYPtNlsQH8E7gs/q7zD29rItPFSUfYg89nh8zpyZ2eNXu6FHl0xpLkWBw6MAIyZq&#10;2XCxLfDHD5WXYqQNFQ3tpWAFvmIavzp5+eJ4GnMWyU72DVMIggidT2OBO2PG3Pd13bGB6iM5MgGH&#10;rVQDNWCqrd8oOkH0ofejIJj7k1TNqGTNtIbd1f4Qn7j4bctq875tNTOoLzBgM+6r3Hdjv/7JMc23&#10;io4dr29g0H9AMVAu4NG7UCtqKLpQ/I9QA6+V1LI1R7UcfNm2vGaOA7AJg0dszjs6MscFkqPHuzTp&#10;/xe2fnd5phBvChxjJOgAEl3/vP5x/f36F4ptdqZR5+B0Pp4py0+Pp7L+pJGQZUfFli2UklPHaAOY&#10;QuvvP7hgDQ1X0WZ6KxsITi+MdInatWqwASEFaOf0uLrTg+0MqmFzHpIkTUOMajiLSBAls8i9QfPb&#10;66PS5jWTA7KLAisQ3IWnl6faWDg0v3WxrwlZ8b53ovfiwQY47neYq5r9bZoDFFhaTwvKKfo1C7J1&#10;uk6JR6L52iPBauUtqpJ48ypM4tVsVZar8JtFEZK8403DhH30trpC8jT1bup8Xxd39aVlzxsbzkLS&#10;arspe4UuKVR3Bb/AFTRQOXDzH8JwKQEujyiFkN5llHnVPE08UpHYy5Ig9YIwW2bzgGRkVT2kdMoF&#10;ez4lNBU4i6PYaXYA+oncaD5wA/Oj50OB08D+9h1tK3ItGie0obzfrw9SYeH/PRWLKg4SMku9JIln&#10;HpmtA2+ZVqW3KMP5PFkvy+X6kbprVzH6+dlwmhyU3wHemzfuIYPIt7XpWs522b5bzW6zA+K29Tay&#10;uYLmUxJaA6YfzGlYdFJ9wWiCmVdg/fmCKoZR/0ZAA2chIXZIOoPESQSGOjzZHJ5QUUOoAm8w2i9L&#10;AxZ068Wo+LaDl0Inq5ALaPqWu3a8RwVUrAFzzZG6mcF2cB7azuv+n+LkNwAAAP//AwBQSwMEFAAG&#10;AAgAAAAhAPTp9sDfAAAACAEAAA8AAABkcnMvZG93bnJldi54bWxMj8FOwzAQRO9I/IO1SNxahxBo&#10;CHEqhASXikILFVfXXpKUeB3Fbpv+PcsJjqMZzbwp56PrxAGH0HpScDVNQCAZb1uqFXy8P01yECFq&#10;srrzhApOGGBenZ+VurD+SCs8rGMtuIRCoRU0MfaFlME06HSY+h6JvS8/OB1ZDrW0gz5yuetkmiS3&#10;0umWeKHRPT42aL7Xe6fgzaw+X93ilG52ebZ7flmY5SYGpS4vxod7EBHH+BeGX3xGh4qZtn5PNohO&#10;wWR2w+hRAT9iO79LMxBbBdezPANZlfL/geoHAAD//wMAUEsBAi0AFAAGAAgAAAAhALaDOJL+AAAA&#10;4QEAABMAAAAAAAAAAAAAAAAAAAAAAFtDb250ZW50X1R5cGVzXS54bWxQSwECLQAUAAYACAAAACEA&#10;OP0h/9YAAACUAQAACwAAAAAAAAAAAAAAAAAvAQAAX3JlbHMvLnJlbHNQSwECLQAUAAYACAAAACEA&#10;XNp0I/cCAABxBgAADgAAAAAAAAAAAAAAAAAuAgAAZHJzL2Uyb0RvYy54bWxQSwECLQAUAAYACAAA&#10;ACEA9On2wN8AAAAIAQAADwAAAAAAAAAAAAAAAABRBQAAZHJzL2Rvd25yZXYueG1sUEsFBgAAAAAE&#10;AAQA8wAAAF0GAAAAAA==&#10;" filled="f" fillcolor="yellow" stroked="f" strokecolor="yellow">
                <v:textbox>
                  <w:txbxContent>
                    <w:p w:rsidR="000D0ABD" w:rsidRPr="004F5E2C" w:rsidRDefault="000D0ABD" w:rsidP="00656E1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F5E2C">
                        <w:rPr>
                          <w:rFonts w:ascii="Tahoma" w:hAnsi="Arial" w:cs="Arial"/>
                          <w:b/>
                          <w:bCs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4F5E2C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F5E2C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F5E2C">
                        <w:rPr>
                          <w:rFonts w:ascii="Tahoma" w:hAnsi="David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דיווח על איכות המים </w:t>
                      </w:r>
                      <w:r w:rsidR="00EB5C92" w:rsidRPr="004F5E2C">
                        <w:rPr>
                          <w:rFonts w:ascii="Tahoma" w:hAnsi="David" w:hint="cs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</w:t>
                      </w:r>
                      <w:r w:rsidR="00971521" w:rsidRPr="004F5E2C">
                        <w:rPr>
                          <w:rFonts w:ascii="Tahoma" w:hAnsi="David" w:hint="cs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עין </w:t>
                      </w:r>
                      <w:proofErr w:type="spellStart"/>
                      <w:r w:rsidR="00971521" w:rsidRPr="004F5E2C">
                        <w:rPr>
                          <w:rFonts w:ascii="Tahoma" w:hAnsi="David" w:hint="cs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קיניא</w:t>
                      </w:r>
                      <w:proofErr w:type="spellEnd"/>
                      <w:r w:rsidR="00CC37AB" w:rsidRPr="004F5E2C">
                        <w:rPr>
                          <w:rFonts w:ascii="Tahoma" w:hAnsi="David" w:hint="cs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F5E2C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F5E2C">
                        <w:rPr>
                          <w:rFonts w:ascii="Tahoma" w:hAnsi="Arial" w:cs="Arial"/>
                          <w:b/>
                          <w:bCs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4F5E2C">
                        <w:rPr>
                          <w:rFonts w:ascii="Tahoma" w:hAnsi="Arial" w:cs="Arial"/>
                          <w:b/>
                          <w:bCs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4F5E2C">
                        <w:rPr>
                          <w:rFonts w:ascii="Tahoma" w:hAnsi="Arial" w:cs="Arial"/>
                          <w:b/>
                          <w:bCs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של </w:t>
                      </w:r>
                      <w:r w:rsidR="00971521" w:rsidRPr="004F5E2C">
                        <w:rPr>
                          <w:rFonts w:ascii="Tahoma" w:hAnsi="Arial" w:cs="Arial" w:hint="cs"/>
                          <w:b/>
                          <w:bCs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עין </w:t>
                      </w:r>
                      <w:proofErr w:type="spellStart"/>
                      <w:r w:rsidR="00971521" w:rsidRPr="004F5E2C">
                        <w:rPr>
                          <w:rFonts w:ascii="Tahoma" w:hAnsi="Arial" w:cs="Arial" w:hint="cs"/>
                          <w:b/>
                          <w:bCs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קיניא</w:t>
                      </w:r>
                      <w:proofErr w:type="spellEnd"/>
                      <w:r w:rsidRPr="004F5E2C">
                        <w:rPr>
                          <w:rFonts w:ascii="Tahoma" w:hAnsi="Arial" w:cs="Arial"/>
                          <w:b/>
                          <w:bCs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פרטים על איכות</w:t>
                      </w:r>
                      <w:r w:rsidR="004F5E2C">
                        <w:rPr>
                          <w:rFonts w:ascii="Tahoma" w:hAnsi="Arial" w:cs="Arial"/>
                          <w:b/>
                          <w:bCs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המים המסופקים ברשת ההספקה לצרכ</w:t>
                      </w:r>
                      <w:r w:rsidRPr="004F5E2C">
                        <w:rPr>
                          <w:rFonts w:ascii="Tahoma" w:hAnsi="Arial" w:cs="Arial"/>
                          <w:b/>
                          <w:bCs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ינו.</w:t>
                      </w:r>
                      <w:r w:rsidRPr="004F5E2C">
                        <w:rPr>
                          <w:rFonts w:ascii="Tahoma" w:hAnsi="Arial" w:cs="Arial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F5E2C">
                        <w:rPr>
                          <w:rFonts w:ascii="Tahoma" w:hAnsi="Arial" w:cs="Arial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F5E2C">
                        <w:rPr>
                          <w:rFonts w:ascii="Tahoma" w:hAnsi="Arial" w:cs="Arial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643DC9" w:rsidRPr="004F5E2C">
                        <w:rPr>
                          <w:rFonts w:ascii="Tahoma" w:hAnsi="Arial" w:cs="Arial" w:hint="cs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</w:t>
                      </w:r>
                      <w:r w:rsidR="00971521" w:rsidRPr="004F5E2C">
                        <w:rPr>
                          <w:rFonts w:ascii="Tahoma" w:hAnsi="Arial" w:cs="Arial" w:hint="cs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עין </w:t>
                      </w:r>
                      <w:proofErr w:type="spellStart"/>
                      <w:r w:rsidR="00971521" w:rsidRPr="004F5E2C">
                        <w:rPr>
                          <w:rFonts w:ascii="Tahoma" w:hAnsi="Arial" w:cs="Arial" w:hint="cs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קיניא</w:t>
                      </w:r>
                      <w:proofErr w:type="spellEnd"/>
                      <w:r w:rsidR="0045751F" w:rsidRPr="004F5E2C">
                        <w:rPr>
                          <w:rFonts w:ascii="Tahoma" w:hAnsi="Arial" w:cs="Arial" w:hint="cs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F5E2C">
                        <w:rPr>
                          <w:rFonts w:ascii="Tahoma" w:hAnsi="Arial" w:cs="Arial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656E15">
                        <w:rPr>
                          <w:rFonts w:ascii="Tahoma" w:hAnsi="Arial" w:cs="Arial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1.4.2016-30.6.2016</w:t>
                      </w:r>
                      <w:r w:rsidRPr="004F5E2C">
                        <w:rPr>
                          <w:rFonts w:ascii="Tahoma" w:hAnsi="Arial" w:cs="Arial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F5E2C">
                        <w:rPr>
                          <w:rFonts w:ascii="Tahoma" w:hAnsi="Arial" w:cs="Arial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F5E2C">
                        <w:rPr>
                          <w:rFonts w:ascii="Tahoma" w:hAnsi="Arial" w:cs="Arial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צפון נפה: 72121 נפתית 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0A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79C05" wp14:editId="4A7927E9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F2BB1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870B3D" w:rsidRPr="00442CD2" w:rsidRDefault="00870B3D" w:rsidP="00CC37AB">
      <w:pPr>
        <w:rPr>
          <w:rFonts w:ascii="Tahoma" w:hAnsi="Arial" w:cs="Arial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page" w:horzAnchor="margin" w:tblpXSpec="center" w:tblpY="5326"/>
        <w:bidiVisual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1276"/>
        <w:gridCol w:w="1313"/>
        <w:gridCol w:w="1011"/>
        <w:gridCol w:w="1011"/>
        <w:gridCol w:w="1124"/>
        <w:gridCol w:w="1042"/>
        <w:gridCol w:w="1126"/>
      </w:tblGrid>
      <w:tr w:rsidR="00F30587" w:rsidRPr="00D26633" w:rsidTr="00F30587">
        <w:trPr>
          <w:trHeight w:val="682"/>
        </w:trPr>
        <w:tc>
          <w:tcPr>
            <w:tcW w:w="1171" w:type="dxa"/>
            <w:shd w:val="clear" w:color="auto" w:fill="auto"/>
            <w:vAlign w:val="center"/>
          </w:tcPr>
          <w:p w:rsidR="00F30587" w:rsidRPr="00D26633" w:rsidRDefault="00F30587" w:rsidP="00F705BB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587" w:rsidRPr="00D26633" w:rsidRDefault="00F30587" w:rsidP="00F705BB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קבוצת בדיקה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30587" w:rsidRPr="00D26633" w:rsidRDefault="00F30587" w:rsidP="00F705BB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11" w:type="dxa"/>
            <w:vAlign w:val="center"/>
          </w:tcPr>
          <w:p w:rsidR="00F30587" w:rsidRPr="00D26633" w:rsidRDefault="00F30587" w:rsidP="00F705BB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מס' דגימות מתוכנן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F30587" w:rsidRPr="00D26633" w:rsidRDefault="00F30587" w:rsidP="00F705BB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מס' דגימות שבוצע</w:t>
            </w:r>
          </w:p>
        </w:tc>
        <w:tc>
          <w:tcPr>
            <w:tcW w:w="1124" w:type="dxa"/>
            <w:vAlign w:val="center"/>
          </w:tcPr>
          <w:p w:rsidR="00F30587" w:rsidRPr="00D26633" w:rsidRDefault="00F30587" w:rsidP="00F705BB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אחוז ביצוע הדיגום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30587" w:rsidRPr="00D26633" w:rsidRDefault="00F30587" w:rsidP="00F705BB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F30587" w:rsidRPr="00D26633" w:rsidRDefault="00F30587" w:rsidP="00F705BB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0E13FA" w:rsidRPr="00D26633" w:rsidTr="006C0841">
        <w:trPr>
          <w:trHeight w:val="541"/>
        </w:trPr>
        <w:tc>
          <w:tcPr>
            <w:tcW w:w="1171" w:type="dxa"/>
            <w:vMerge w:val="restart"/>
            <w:shd w:val="clear" w:color="auto" w:fill="auto"/>
            <w:vAlign w:val="center"/>
          </w:tcPr>
          <w:p w:rsidR="000E13FA" w:rsidRPr="00D26633" w:rsidRDefault="000E13FA" w:rsidP="00F705BB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עין קניא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13FA" w:rsidRPr="00D26633" w:rsidRDefault="000E13FA" w:rsidP="00F705BB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E13FA" w:rsidRPr="00D26633" w:rsidRDefault="000E13FA" w:rsidP="00F705BB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3FA" w:rsidRPr="00D26633" w:rsidRDefault="000E13FA" w:rsidP="00F705B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3FA" w:rsidRPr="00D26633" w:rsidRDefault="000E13FA" w:rsidP="006C0841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3FA" w:rsidRPr="00D26633" w:rsidRDefault="000E13FA" w:rsidP="00F705B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3FA" w:rsidRPr="00D26633" w:rsidRDefault="000E13FA" w:rsidP="00F705B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3FA" w:rsidRPr="00D26633" w:rsidRDefault="000E13FA" w:rsidP="00F705B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0%</w:t>
            </w:r>
          </w:p>
        </w:tc>
      </w:tr>
      <w:tr w:rsidR="000E13FA" w:rsidRPr="00D26633" w:rsidTr="00DC1C79">
        <w:trPr>
          <w:trHeight w:val="541"/>
        </w:trPr>
        <w:tc>
          <w:tcPr>
            <w:tcW w:w="1171" w:type="dxa"/>
            <w:vMerge/>
            <w:shd w:val="clear" w:color="auto" w:fill="auto"/>
            <w:vAlign w:val="center"/>
          </w:tcPr>
          <w:p w:rsidR="000E13FA" w:rsidRDefault="000E13FA" w:rsidP="000E13FA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13FA" w:rsidRPr="00D26633" w:rsidRDefault="000E13FA" w:rsidP="000E13FA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פלואוריד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E13FA" w:rsidRPr="00D26633" w:rsidRDefault="000E13FA" w:rsidP="000E13FA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11" w:type="dxa"/>
            <w:vAlign w:val="center"/>
          </w:tcPr>
          <w:p w:rsidR="000E13FA" w:rsidRPr="00D26633" w:rsidRDefault="000E13FA" w:rsidP="000E13FA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0E13FA" w:rsidRPr="00D26633" w:rsidRDefault="000E13FA" w:rsidP="000E13FA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24" w:type="dxa"/>
            <w:vAlign w:val="center"/>
          </w:tcPr>
          <w:p w:rsidR="000E13FA" w:rsidRPr="00D26633" w:rsidRDefault="000E13FA" w:rsidP="000E13F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1"/>
                <w:szCs w:val="21"/>
                <w:rtl/>
              </w:rPr>
              <w:t>100%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:rsidR="000E13FA" w:rsidRPr="00D26633" w:rsidRDefault="000E13FA" w:rsidP="000E13FA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ascii="Arial" w:eastAsia="Times New Roman" w:hAnsi="Arial" w:cs="Arial" w:hint="cs"/>
                <w:color w:val="000000"/>
                <w:sz w:val="21"/>
                <w:szCs w:val="21"/>
                <w:rtl/>
              </w:rPr>
              <w:t>ריכוז הפלואוריד הטבעי במים נמוך מהמומלץ</w:t>
            </w:r>
          </w:p>
        </w:tc>
      </w:tr>
    </w:tbl>
    <w:p w:rsidR="00512219" w:rsidRDefault="00512219" w:rsidP="004128DF">
      <w:pPr>
        <w:spacing w:after="0" w:line="360" w:lineRule="auto"/>
        <w:rPr>
          <w:rFonts w:ascii="David" w:hAnsi="David"/>
          <w:rtl/>
        </w:rPr>
      </w:pPr>
    </w:p>
    <w:p w:rsidR="00A97D17" w:rsidRPr="00673F0B" w:rsidRDefault="00A97D17" w:rsidP="000C2EBA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 w:cs="David"/>
          <w:b/>
          <w:bCs/>
          <w:sz w:val="24"/>
          <w:szCs w:val="24"/>
        </w:rPr>
      </w:pPr>
      <w:r w:rsidRPr="00673F0B">
        <w:rPr>
          <w:rFonts w:ascii="David" w:hAnsi="David" w:cs="David" w:hint="cs"/>
          <w:b/>
          <w:bCs/>
          <w:sz w:val="24"/>
          <w:szCs w:val="24"/>
          <w:rtl/>
        </w:rPr>
        <w:t xml:space="preserve">תקן מי השתייה </w:t>
      </w:r>
      <w:proofErr w:type="spellStart"/>
      <w:r w:rsidRPr="00673F0B">
        <w:rPr>
          <w:rFonts w:ascii="David" w:hAnsi="David" w:cs="David" w:hint="cs"/>
          <w:b/>
          <w:bCs/>
          <w:sz w:val="24"/>
          <w:szCs w:val="24"/>
          <w:rtl/>
        </w:rPr>
        <w:t>המיקרוביאלי</w:t>
      </w:r>
      <w:proofErr w:type="spellEnd"/>
      <w:r w:rsidRPr="00673F0B">
        <w:rPr>
          <w:rFonts w:ascii="David" w:hAnsi="David" w:cs="David" w:hint="cs"/>
          <w:b/>
          <w:bCs/>
          <w:sz w:val="24"/>
          <w:szCs w:val="24"/>
          <w:rtl/>
        </w:rPr>
        <w:t xml:space="preserve"> קובע 0 חיידקי קוליפורם ב- 100 מ"ל מי דגימה.</w:t>
      </w:r>
    </w:p>
    <w:p w:rsidR="00A97D17" w:rsidRPr="00673F0B" w:rsidRDefault="00A97D17" w:rsidP="000C2EBA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 w:cs="David"/>
          <w:sz w:val="24"/>
          <w:szCs w:val="24"/>
        </w:rPr>
      </w:pPr>
      <w:r w:rsidRPr="00673F0B">
        <w:rPr>
          <w:rFonts w:ascii="David" w:hAnsi="David" w:cs="David" w:hint="cs"/>
          <w:sz w:val="24"/>
          <w:szCs w:val="24"/>
          <w:rtl/>
        </w:rPr>
        <w:t xml:space="preserve">טווח הכלור הנותר 0.1-0.5 </w:t>
      </w:r>
      <w:proofErr w:type="spellStart"/>
      <w:r w:rsidRPr="00673F0B">
        <w:rPr>
          <w:rFonts w:ascii="David" w:hAnsi="David" w:cs="David" w:hint="cs"/>
          <w:sz w:val="24"/>
          <w:szCs w:val="24"/>
          <w:rtl/>
        </w:rPr>
        <w:t>מג"ל</w:t>
      </w:r>
      <w:proofErr w:type="spellEnd"/>
      <w:r w:rsidRPr="00673F0B">
        <w:rPr>
          <w:rFonts w:ascii="David" w:hAnsi="David" w:cs="David" w:hint="cs"/>
          <w:sz w:val="24"/>
          <w:szCs w:val="24"/>
          <w:rtl/>
        </w:rPr>
        <w:t xml:space="preserve">. הערכים המוצגים </w:t>
      </w:r>
      <w:r w:rsidRPr="00673F0B">
        <w:rPr>
          <w:rFonts w:ascii="David" w:hAnsi="David" w:cs="David" w:hint="cs"/>
          <w:sz w:val="24"/>
          <w:szCs w:val="24"/>
          <w:u w:val="single"/>
          <w:rtl/>
        </w:rPr>
        <w:t>תקינים</w:t>
      </w:r>
      <w:r w:rsidRPr="00673F0B">
        <w:rPr>
          <w:rFonts w:ascii="David" w:hAnsi="David" w:cs="David" w:hint="cs"/>
          <w:sz w:val="24"/>
          <w:szCs w:val="24"/>
          <w:rtl/>
        </w:rPr>
        <w:t>.</w:t>
      </w:r>
    </w:p>
    <w:p w:rsidR="00A97D17" w:rsidRDefault="00A97D17" w:rsidP="000C2EBA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 w:cs="David"/>
          <w:sz w:val="24"/>
          <w:szCs w:val="24"/>
        </w:rPr>
      </w:pPr>
      <w:r w:rsidRPr="00673F0B">
        <w:rPr>
          <w:rFonts w:ascii="David" w:hAnsi="David" w:cs="David" w:hint="cs"/>
          <w:sz w:val="24"/>
          <w:szCs w:val="24"/>
          <w:rtl/>
        </w:rPr>
        <w:t xml:space="preserve">רמת העכירות המקסימלית המותרת היא 1 </w:t>
      </w:r>
      <w:proofErr w:type="spellStart"/>
      <w:r w:rsidRPr="00673F0B">
        <w:rPr>
          <w:rFonts w:ascii="David" w:hAnsi="David" w:cs="David" w:hint="cs"/>
          <w:sz w:val="24"/>
          <w:szCs w:val="24"/>
          <w:rtl/>
        </w:rPr>
        <w:t>יע"ן</w:t>
      </w:r>
      <w:proofErr w:type="spellEnd"/>
      <w:r w:rsidRPr="00673F0B">
        <w:rPr>
          <w:rFonts w:ascii="David" w:hAnsi="David" w:cs="David" w:hint="cs"/>
          <w:sz w:val="24"/>
          <w:szCs w:val="24"/>
          <w:rtl/>
        </w:rPr>
        <w:t xml:space="preserve">. כל הממצאים </w:t>
      </w:r>
      <w:r w:rsidRPr="00673F0B">
        <w:rPr>
          <w:rFonts w:ascii="David" w:hAnsi="David" w:cs="David" w:hint="cs"/>
          <w:sz w:val="24"/>
          <w:szCs w:val="24"/>
          <w:u w:val="single"/>
          <w:rtl/>
        </w:rPr>
        <w:t>תקינים</w:t>
      </w:r>
      <w:r w:rsidRPr="00673F0B">
        <w:rPr>
          <w:rFonts w:ascii="David" w:hAnsi="David" w:cs="David" w:hint="cs"/>
          <w:sz w:val="24"/>
          <w:szCs w:val="24"/>
          <w:rtl/>
        </w:rPr>
        <w:t>.</w:t>
      </w:r>
    </w:p>
    <w:p w:rsidR="000E13FA" w:rsidRPr="000E13FA" w:rsidRDefault="000E13FA" w:rsidP="000C2EBA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 w:cs="David"/>
          <w:sz w:val="24"/>
          <w:szCs w:val="24"/>
        </w:rPr>
      </w:pPr>
      <w:r w:rsidRPr="000E13FA">
        <w:rPr>
          <w:rFonts w:ascii="David" w:hAnsi="David" w:cs="David" w:hint="cs"/>
          <w:sz w:val="24"/>
          <w:szCs w:val="24"/>
          <w:rtl/>
        </w:rPr>
        <w:t>החל</w:t>
      </w:r>
      <w:r w:rsidRPr="000E13FA">
        <w:rPr>
          <w:rFonts w:ascii="David" w:hAnsi="David" w:cs="David"/>
          <w:sz w:val="24"/>
          <w:szCs w:val="24"/>
          <w:rtl/>
        </w:rPr>
        <w:t xml:space="preserve"> </w:t>
      </w:r>
      <w:r w:rsidRPr="000E13FA">
        <w:rPr>
          <w:rFonts w:ascii="David" w:hAnsi="David" w:cs="David" w:hint="cs"/>
          <w:sz w:val="24"/>
          <w:szCs w:val="24"/>
          <w:rtl/>
        </w:rPr>
        <w:t>מאוגוסט</w:t>
      </w:r>
      <w:r w:rsidRPr="000E13FA">
        <w:rPr>
          <w:rFonts w:ascii="David" w:hAnsi="David" w:cs="David"/>
          <w:sz w:val="24"/>
          <w:szCs w:val="24"/>
          <w:rtl/>
        </w:rPr>
        <w:t xml:space="preserve"> 2014 </w:t>
      </w:r>
      <w:r w:rsidRPr="000E13FA">
        <w:rPr>
          <w:rFonts w:ascii="David" w:hAnsi="David" w:cs="David" w:hint="cs"/>
          <w:sz w:val="24"/>
          <w:szCs w:val="24"/>
          <w:rtl/>
        </w:rPr>
        <w:t>בוטלה</w:t>
      </w:r>
      <w:r w:rsidRPr="000E13FA">
        <w:rPr>
          <w:rFonts w:ascii="David" w:hAnsi="David" w:cs="David"/>
          <w:sz w:val="24"/>
          <w:szCs w:val="24"/>
          <w:rtl/>
        </w:rPr>
        <w:t xml:space="preserve"> </w:t>
      </w:r>
      <w:r w:rsidRPr="000E13FA">
        <w:rPr>
          <w:rFonts w:ascii="David" w:hAnsi="David" w:cs="David" w:hint="cs"/>
          <w:sz w:val="24"/>
          <w:szCs w:val="24"/>
          <w:rtl/>
        </w:rPr>
        <w:t>חובת</w:t>
      </w:r>
      <w:r w:rsidRPr="000E13FA">
        <w:rPr>
          <w:rFonts w:ascii="David" w:hAnsi="David" w:cs="David"/>
          <w:sz w:val="24"/>
          <w:szCs w:val="24"/>
          <w:rtl/>
        </w:rPr>
        <w:t xml:space="preserve"> </w:t>
      </w:r>
      <w:r w:rsidRPr="000E13FA">
        <w:rPr>
          <w:rFonts w:ascii="David" w:hAnsi="David" w:cs="David" w:hint="cs"/>
          <w:sz w:val="24"/>
          <w:szCs w:val="24"/>
          <w:rtl/>
        </w:rPr>
        <w:t>תוספת</w:t>
      </w:r>
      <w:r w:rsidRPr="000E13FA">
        <w:rPr>
          <w:rFonts w:ascii="David" w:hAnsi="David" w:cs="David"/>
          <w:sz w:val="24"/>
          <w:szCs w:val="24"/>
          <w:rtl/>
        </w:rPr>
        <w:t xml:space="preserve"> </w:t>
      </w:r>
      <w:r w:rsidRPr="000E13FA">
        <w:rPr>
          <w:rFonts w:ascii="David" w:hAnsi="David" w:cs="David" w:hint="cs"/>
          <w:sz w:val="24"/>
          <w:szCs w:val="24"/>
          <w:rtl/>
        </w:rPr>
        <w:t>הפלואוריד</w:t>
      </w:r>
      <w:r w:rsidRPr="000E13FA">
        <w:rPr>
          <w:rFonts w:ascii="David" w:hAnsi="David" w:cs="David"/>
          <w:sz w:val="24"/>
          <w:szCs w:val="24"/>
          <w:rtl/>
        </w:rPr>
        <w:t xml:space="preserve"> </w:t>
      </w:r>
      <w:r w:rsidRPr="000E13FA">
        <w:rPr>
          <w:rFonts w:ascii="David" w:hAnsi="David" w:cs="David" w:hint="cs"/>
          <w:sz w:val="24"/>
          <w:szCs w:val="24"/>
          <w:rtl/>
        </w:rPr>
        <w:t>למי</w:t>
      </w:r>
      <w:r w:rsidRPr="000E13FA">
        <w:rPr>
          <w:rFonts w:ascii="David" w:hAnsi="David" w:cs="David"/>
          <w:sz w:val="24"/>
          <w:szCs w:val="24"/>
          <w:rtl/>
        </w:rPr>
        <w:t xml:space="preserve"> </w:t>
      </w:r>
      <w:r w:rsidRPr="000E13FA">
        <w:rPr>
          <w:rFonts w:ascii="David" w:hAnsi="David" w:cs="David" w:hint="cs"/>
          <w:sz w:val="24"/>
          <w:szCs w:val="24"/>
          <w:rtl/>
        </w:rPr>
        <w:t>שתיה</w:t>
      </w:r>
      <w:r w:rsidRPr="000E13FA">
        <w:rPr>
          <w:rFonts w:ascii="David" w:hAnsi="David" w:cs="David"/>
          <w:sz w:val="24"/>
          <w:szCs w:val="24"/>
          <w:rtl/>
        </w:rPr>
        <w:t xml:space="preserve"> </w:t>
      </w:r>
      <w:r w:rsidRPr="000E13FA">
        <w:rPr>
          <w:rFonts w:ascii="David" w:hAnsi="David" w:cs="David" w:hint="cs"/>
          <w:sz w:val="24"/>
          <w:szCs w:val="24"/>
          <w:rtl/>
        </w:rPr>
        <w:t>ועל</w:t>
      </w:r>
      <w:r w:rsidRPr="000E13FA">
        <w:rPr>
          <w:rFonts w:ascii="David" w:hAnsi="David" w:cs="David"/>
          <w:sz w:val="24"/>
          <w:szCs w:val="24"/>
          <w:rtl/>
        </w:rPr>
        <w:t xml:space="preserve"> </w:t>
      </w:r>
      <w:r w:rsidRPr="000E13FA">
        <w:rPr>
          <w:rFonts w:ascii="David" w:hAnsi="David" w:cs="David" w:hint="cs"/>
          <w:sz w:val="24"/>
          <w:szCs w:val="24"/>
          <w:rtl/>
        </w:rPr>
        <w:t>כן</w:t>
      </w:r>
      <w:r w:rsidRPr="000E13FA">
        <w:rPr>
          <w:rFonts w:ascii="David" w:hAnsi="David" w:cs="David"/>
          <w:sz w:val="24"/>
          <w:szCs w:val="24"/>
          <w:rtl/>
        </w:rPr>
        <w:t xml:space="preserve"> </w:t>
      </w:r>
      <w:r w:rsidRPr="000E13FA">
        <w:rPr>
          <w:rFonts w:ascii="David" w:hAnsi="David" w:cs="David" w:hint="cs"/>
          <w:sz w:val="24"/>
          <w:szCs w:val="24"/>
          <w:rtl/>
        </w:rPr>
        <w:t>ממצאי</w:t>
      </w:r>
      <w:r w:rsidRPr="000E13FA">
        <w:rPr>
          <w:rFonts w:ascii="David" w:hAnsi="David" w:cs="David"/>
          <w:sz w:val="24"/>
          <w:szCs w:val="24"/>
          <w:rtl/>
        </w:rPr>
        <w:t xml:space="preserve"> </w:t>
      </w:r>
      <w:r w:rsidRPr="000E13FA">
        <w:rPr>
          <w:rFonts w:ascii="David" w:hAnsi="David" w:cs="David" w:hint="cs"/>
          <w:sz w:val="24"/>
          <w:szCs w:val="24"/>
          <w:rtl/>
        </w:rPr>
        <w:t>הדיגום</w:t>
      </w:r>
      <w:r w:rsidRPr="000E13FA">
        <w:rPr>
          <w:rFonts w:ascii="David" w:hAnsi="David" w:cs="David"/>
          <w:sz w:val="24"/>
          <w:szCs w:val="24"/>
          <w:rtl/>
        </w:rPr>
        <w:t xml:space="preserve"> </w:t>
      </w:r>
      <w:r w:rsidRPr="000E13FA">
        <w:rPr>
          <w:rFonts w:ascii="David" w:hAnsi="David" w:cs="David" w:hint="cs"/>
          <w:sz w:val="24"/>
          <w:szCs w:val="24"/>
          <w:rtl/>
        </w:rPr>
        <w:t>מעידים</w:t>
      </w:r>
      <w:r w:rsidRPr="000E13FA">
        <w:rPr>
          <w:rFonts w:ascii="David" w:hAnsi="David" w:cs="David"/>
          <w:sz w:val="24"/>
          <w:szCs w:val="24"/>
          <w:rtl/>
        </w:rPr>
        <w:t xml:space="preserve"> </w:t>
      </w:r>
      <w:r w:rsidRPr="000E13FA">
        <w:rPr>
          <w:rFonts w:ascii="David" w:hAnsi="David" w:cs="David" w:hint="cs"/>
          <w:sz w:val="24"/>
          <w:szCs w:val="24"/>
          <w:rtl/>
        </w:rPr>
        <w:t>על</w:t>
      </w:r>
      <w:r w:rsidRPr="000E13FA">
        <w:rPr>
          <w:rFonts w:ascii="David" w:hAnsi="David" w:cs="David"/>
          <w:sz w:val="24"/>
          <w:szCs w:val="24"/>
          <w:rtl/>
        </w:rPr>
        <w:t xml:space="preserve"> </w:t>
      </w:r>
      <w:r w:rsidRPr="000E13FA">
        <w:rPr>
          <w:rFonts w:ascii="David" w:hAnsi="David" w:cs="David" w:hint="cs"/>
          <w:sz w:val="24"/>
          <w:szCs w:val="24"/>
          <w:rtl/>
        </w:rPr>
        <w:t>הריכוז</w:t>
      </w:r>
      <w:r w:rsidRPr="000E13FA">
        <w:rPr>
          <w:rFonts w:ascii="David" w:hAnsi="David" w:cs="David"/>
          <w:sz w:val="24"/>
          <w:szCs w:val="24"/>
          <w:rtl/>
        </w:rPr>
        <w:t xml:space="preserve"> </w:t>
      </w:r>
      <w:r w:rsidRPr="000E13FA">
        <w:rPr>
          <w:rFonts w:ascii="David" w:hAnsi="David" w:cs="David" w:hint="cs"/>
          <w:sz w:val="24"/>
          <w:szCs w:val="24"/>
          <w:rtl/>
        </w:rPr>
        <w:t>הטבעי</w:t>
      </w:r>
      <w:r w:rsidRPr="000E13FA">
        <w:rPr>
          <w:rFonts w:ascii="David" w:hAnsi="David" w:cs="David"/>
          <w:sz w:val="24"/>
          <w:szCs w:val="24"/>
          <w:rtl/>
        </w:rPr>
        <w:t xml:space="preserve"> </w:t>
      </w:r>
      <w:r w:rsidRPr="000E13FA">
        <w:rPr>
          <w:rFonts w:ascii="David" w:hAnsi="David" w:cs="David" w:hint="cs"/>
          <w:sz w:val="24"/>
          <w:szCs w:val="24"/>
          <w:rtl/>
        </w:rPr>
        <w:t>של</w:t>
      </w:r>
      <w:r w:rsidRPr="000E13FA">
        <w:rPr>
          <w:rFonts w:ascii="David" w:hAnsi="David" w:cs="David"/>
          <w:sz w:val="24"/>
          <w:szCs w:val="24"/>
          <w:rtl/>
        </w:rPr>
        <w:t xml:space="preserve"> </w:t>
      </w:r>
      <w:r w:rsidRPr="000E13FA">
        <w:rPr>
          <w:rFonts w:ascii="David" w:hAnsi="David" w:cs="David" w:hint="cs"/>
          <w:sz w:val="24"/>
          <w:szCs w:val="24"/>
          <w:rtl/>
        </w:rPr>
        <w:t>הפלואוריד</w:t>
      </w:r>
      <w:r w:rsidRPr="000E13FA">
        <w:rPr>
          <w:rFonts w:ascii="David" w:hAnsi="David" w:cs="David"/>
          <w:sz w:val="24"/>
          <w:szCs w:val="24"/>
          <w:rtl/>
        </w:rPr>
        <w:t xml:space="preserve"> </w:t>
      </w:r>
      <w:r w:rsidRPr="000E13FA">
        <w:rPr>
          <w:rFonts w:ascii="David" w:hAnsi="David" w:cs="David" w:hint="cs"/>
          <w:sz w:val="24"/>
          <w:szCs w:val="24"/>
          <w:rtl/>
        </w:rPr>
        <w:t>במים</w:t>
      </w:r>
      <w:r w:rsidRPr="000E13FA">
        <w:rPr>
          <w:rFonts w:ascii="David" w:hAnsi="David" w:cs="David"/>
          <w:sz w:val="24"/>
          <w:szCs w:val="24"/>
          <w:rtl/>
        </w:rPr>
        <w:t xml:space="preserve"> </w:t>
      </w:r>
      <w:r w:rsidRPr="000E13FA">
        <w:rPr>
          <w:rFonts w:ascii="David" w:hAnsi="David" w:cs="David" w:hint="cs"/>
          <w:sz w:val="24"/>
          <w:szCs w:val="24"/>
          <w:rtl/>
        </w:rPr>
        <w:t>המסופקים</w:t>
      </w:r>
      <w:r w:rsidRPr="000E13FA">
        <w:rPr>
          <w:rFonts w:ascii="David" w:hAnsi="David" w:cs="David"/>
          <w:sz w:val="24"/>
          <w:szCs w:val="24"/>
          <w:rtl/>
        </w:rPr>
        <w:t xml:space="preserve">, </w:t>
      </w:r>
      <w:r w:rsidRPr="000E13FA">
        <w:rPr>
          <w:rFonts w:ascii="David" w:hAnsi="David" w:cs="David" w:hint="cs"/>
          <w:sz w:val="24"/>
          <w:szCs w:val="24"/>
          <w:rtl/>
        </w:rPr>
        <w:t>שכידוע</w:t>
      </w:r>
      <w:r w:rsidRPr="000E13FA">
        <w:rPr>
          <w:rFonts w:ascii="David" w:hAnsi="David" w:cs="David"/>
          <w:sz w:val="24"/>
          <w:szCs w:val="24"/>
          <w:rtl/>
        </w:rPr>
        <w:t xml:space="preserve"> </w:t>
      </w:r>
      <w:r w:rsidRPr="000E13FA">
        <w:rPr>
          <w:rFonts w:ascii="David" w:hAnsi="David" w:cs="David" w:hint="cs"/>
          <w:sz w:val="24"/>
          <w:szCs w:val="24"/>
          <w:rtl/>
        </w:rPr>
        <w:t>הינו</w:t>
      </w:r>
      <w:r w:rsidRPr="000E13FA">
        <w:rPr>
          <w:rFonts w:ascii="David" w:hAnsi="David" w:cs="David"/>
          <w:sz w:val="24"/>
          <w:szCs w:val="24"/>
          <w:rtl/>
        </w:rPr>
        <w:t xml:space="preserve"> </w:t>
      </w:r>
      <w:r w:rsidRPr="000E13FA">
        <w:rPr>
          <w:rFonts w:ascii="David" w:hAnsi="David" w:cs="David" w:hint="cs"/>
          <w:sz w:val="24"/>
          <w:szCs w:val="24"/>
          <w:rtl/>
        </w:rPr>
        <w:t>נמוך</w:t>
      </w:r>
      <w:r w:rsidRPr="000E13FA">
        <w:rPr>
          <w:rFonts w:ascii="David" w:hAnsi="David" w:cs="David"/>
          <w:sz w:val="24"/>
          <w:szCs w:val="24"/>
          <w:rtl/>
        </w:rPr>
        <w:t>.</w:t>
      </w:r>
    </w:p>
    <w:p w:rsidR="00A97D17" w:rsidRPr="00673F0B" w:rsidRDefault="00A97D17" w:rsidP="000C2EBA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 w:cs="David"/>
          <w:sz w:val="24"/>
          <w:szCs w:val="24"/>
        </w:rPr>
      </w:pPr>
      <w:r w:rsidRPr="00673F0B">
        <w:rPr>
          <w:rFonts w:ascii="David" w:hAnsi="David" w:cs="David"/>
          <w:sz w:val="24"/>
          <w:szCs w:val="24"/>
          <w:rtl/>
        </w:rPr>
        <w:t>נקבעו כללים המחייבים את ספק המים לדווח לציבור את איכות המים המסופקים לו.</w:t>
      </w:r>
    </w:p>
    <w:p w:rsidR="00A97D17" w:rsidRPr="00673F0B" w:rsidRDefault="00656E15" w:rsidP="000C2EBA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/>
          <w:rtl/>
        </w:rPr>
      </w:pPr>
      <w:bookmarkStart w:id="0" w:name="_GoBack"/>
      <w:r>
        <w:rPr>
          <w:rFonts w:ascii="David" w:hAnsi="David"/>
          <w:noProof/>
        </w:rPr>
        <w:drawing>
          <wp:anchor distT="0" distB="0" distL="114300" distR="114300" simplePos="0" relativeHeight="251661312" behindDoc="0" locked="0" layoutInCell="1" allowOverlap="1" wp14:anchorId="22E86998" wp14:editId="4927C3CF">
            <wp:simplePos x="0" y="0"/>
            <wp:positionH relativeFrom="column">
              <wp:posOffset>-917575</wp:posOffset>
            </wp:positionH>
            <wp:positionV relativeFrom="paragraph">
              <wp:posOffset>359410</wp:posOffset>
            </wp:positionV>
            <wp:extent cx="7057390" cy="2125345"/>
            <wp:effectExtent l="0" t="0" r="0" b="8255"/>
            <wp:wrapSquare wrapText="bothSides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390" cy="212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97D17" w:rsidRPr="00673F0B">
        <w:rPr>
          <w:rFonts w:ascii="David" w:hAnsi="David" w:cs="David"/>
          <w:sz w:val="24"/>
          <w:szCs w:val="24"/>
          <w:rtl/>
        </w:rPr>
        <w:t>תאגיד התנור פועל בשקיפות מלאה ומפרסם כל רבעון את איכות המים המסופקים.</w:t>
      </w:r>
    </w:p>
    <w:p w:rsidR="00442CD2" w:rsidRDefault="00442CD2" w:rsidP="00A97D17">
      <w:pPr>
        <w:spacing w:after="0" w:line="240" w:lineRule="auto"/>
        <w:ind w:left="644"/>
        <w:contextualSpacing/>
        <w:rPr>
          <w:rFonts w:ascii="David" w:hAnsi="David"/>
        </w:rPr>
      </w:pPr>
    </w:p>
    <w:p w:rsidR="00F705BB" w:rsidRPr="00F705BB" w:rsidRDefault="00F705BB" w:rsidP="00F705BB">
      <w:pPr>
        <w:spacing w:after="0" w:line="240" w:lineRule="auto"/>
        <w:ind w:left="644"/>
        <w:contextualSpacing/>
        <w:rPr>
          <w:rFonts w:ascii="David" w:hAnsi="David" w:hint="cs"/>
          <w:rtl/>
        </w:rPr>
      </w:pPr>
    </w:p>
    <w:sectPr w:rsidR="00F705BB" w:rsidRPr="00F705BB" w:rsidSect="000B590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61A" w:rsidRDefault="0038661A" w:rsidP="000B46D2">
      <w:pPr>
        <w:spacing w:after="0" w:line="240" w:lineRule="auto"/>
      </w:pPr>
      <w:r>
        <w:separator/>
      </w:r>
    </w:p>
  </w:endnote>
  <w:endnote w:type="continuationSeparator" w:id="0">
    <w:p w:rsidR="0038661A" w:rsidRDefault="0038661A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B8377C">
    <w:pPr>
      <w:pStyle w:val="a7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AC5D12E" wp14:editId="71F6C519">
          <wp:simplePos x="0" y="0"/>
          <wp:positionH relativeFrom="column">
            <wp:posOffset>257175</wp:posOffset>
          </wp:positionH>
          <wp:positionV relativeFrom="paragraph">
            <wp:posOffset>-130810</wp:posOffset>
          </wp:positionV>
          <wp:extent cx="475615" cy="518160"/>
          <wp:effectExtent l="0" t="0" r="635" b="0"/>
          <wp:wrapTight wrapText="bothSides">
            <wp:wrapPolygon edited="0">
              <wp:start x="0" y="0"/>
              <wp:lineTo x="0" y="20647"/>
              <wp:lineTo x="20764" y="20647"/>
              <wp:lineTo x="20764" y="0"/>
              <wp:lineTo x="0" y="0"/>
            </wp:wrapPolygon>
          </wp:wrapTight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268D"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 wp14:anchorId="25F6131A" wp14:editId="6C478397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61A" w:rsidRDefault="0038661A" w:rsidP="000B46D2">
      <w:pPr>
        <w:spacing w:after="0" w:line="240" w:lineRule="auto"/>
      </w:pPr>
      <w:r>
        <w:separator/>
      </w:r>
    </w:p>
  </w:footnote>
  <w:footnote w:type="continuationSeparator" w:id="0">
    <w:p w:rsidR="0038661A" w:rsidRDefault="0038661A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223AD"/>
    <w:multiLevelType w:val="hybridMultilevel"/>
    <w:tmpl w:val="5AE6A51E"/>
    <w:lvl w:ilvl="0" w:tplc="14C66324">
      <w:start w:val="1"/>
      <w:numFmt w:val="decimal"/>
      <w:lvlText w:val="%1."/>
      <w:lvlJc w:val="left"/>
      <w:pPr>
        <w:ind w:left="644" w:hanging="360"/>
      </w:pPr>
      <w:rPr>
        <w:rFonts w:ascii="David" w:eastAsiaTheme="minorHAnsi" w:hAnsi="David" w:cs="David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B46D2"/>
    <w:rsid w:val="000B5905"/>
    <w:rsid w:val="000C2EBA"/>
    <w:rsid w:val="000D0ABD"/>
    <w:rsid w:val="000E13FA"/>
    <w:rsid w:val="000F0BC7"/>
    <w:rsid w:val="000F4C40"/>
    <w:rsid w:val="00135F0E"/>
    <w:rsid w:val="00186D1C"/>
    <w:rsid w:val="002339EE"/>
    <w:rsid w:val="00272E20"/>
    <w:rsid w:val="002839C2"/>
    <w:rsid w:val="0038661A"/>
    <w:rsid w:val="003A1D8C"/>
    <w:rsid w:val="003C3E9B"/>
    <w:rsid w:val="003E0FBD"/>
    <w:rsid w:val="00407B50"/>
    <w:rsid w:val="004128DF"/>
    <w:rsid w:val="00430A6E"/>
    <w:rsid w:val="00442CD2"/>
    <w:rsid w:val="0045751F"/>
    <w:rsid w:val="00470971"/>
    <w:rsid w:val="004F5E2C"/>
    <w:rsid w:val="00512219"/>
    <w:rsid w:val="00553017"/>
    <w:rsid w:val="0059268D"/>
    <w:rsid w:val="005A5CEC"/>
    <w:rsid w:val="005B0719"/>
    <w:rsid w:val="005D22F6"/>
    <w:rsid w:val="00626A29"/>
    <w:rsid w:val="00643DC9"/>
    <w:rsid w:val="00656E15"/>
    <w:rsid w:val="006856F2"/>
    <w:rsid w:val="00691E97"/>
    <w:rsid w:val="006A0DC4"/>
    <w:rsid w:val="006A2DB7"/>
    <w:rsid w:val="006C0841"/>
    <w:rsid w:val="00767EDB"/>
    <w:rsid w:val="00842E1D"/>
    <w:rsid w:val="00870B3D"/>
    <w:rsid w:val="009538F3"/>
    <w:rsid w:val="00971521"/>
    <w:rsid w:val="009B2309"/>
    <w:rsid w:val="009B71D8"/>
    <w:rsid w:val="009D04CF"/>
    <w:rsid w:val="009D0DAC"/>
    <w:rsid w:val="00A074AE"/>
    <w:rsid w:val="00A3361C"/>
    <w:rsid w:val="00A429F6"/>
    <w:rsid w:val="00A53669"/>
    <w:rsid w:val="00A65ED2"/>
    <w:rsid w:val="00A70297"/>
    <w:rsid w:val="00A9747F"/>
    <w:rsid w:val="00A97D17"/>
    <w:rsid w:val="00AA3E83"/>
    <w:rsid w:val="00AD0776"/>
    <w:rsid w:val="00B10706"/>
    <w:rsid w:val="00B20C32"/>
    <w:rsid w:val="00B3128C"/>
    <w:rsid w:val="00B7392A"/>
    <w:rsid w:val="00B8377C"/>
    <w:rsid w:val="00BD0E48"/>
    <w:rsid w:val="00C936AE"/>
    <w:rsid w:val="00C94093"/>
    <w:rsid w:val="00C970F1"/>
    <w:rsid w:val="00CC37AB"/>
    <w:rsid w:val="00D024E8"/>
    <w:rsid w:val="00D04368"/>
    <w:rsid w:val="00D17C0F"/>
    <w:rsid w:val="00D21760"/>
    <w:rsid w:val="00D2473C"/>
    <w:rsid w:val="00D37989"/>
    <w:rsid w:val="00DE382E"/>
    <w:rsid w:val="00E55CF8"/>
    <w:rsid w:val="00E85FF9"/>
    <w:rsid w:val="00E87451"/>
    <w:rsid w:val="00E93AD8"/>
    <w:rsid w:val="00EB4FB2"/>
    <w:rsid w:val="00EB5C92"/>
    <w:rsid w:val="00F0622B"/>
    <w:rsid w:val="00F30587"/>
    <w:rsid w:val="00F434CC"/>
    <w:rsid w:val="00F449DA"/>
    <w:rsid w:val="00F705BB"/>
    <w:rsid w:val="00F75CD8"/>
    <w:rsid w:val="00FA0FCA"/>
    <w:rsid w:val="00FB2200"/>
    <w:rsid w:val="00FD0AA0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4128DF"/>
    <w:pPr>
      <w:spacing w:after="160" w:line="259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Matan</cp:lastModifiedBy>
  <cp:revision>2</cp:revision>
  <cp:lastPrinted>2016-04-11T16:34:00Z</cp:lastPrinted>
  <dcterms:created xsi:type="dcterms:W3CDTF">2016-07-20T08:36:00Z</dcterms:created>
  <dcterms:modified xsi:type="dcterms:W3CDTF">2016-07-20T08:36:00Z</dcterms:modified>
</cp:coreProperties>
</file>